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4" w:rsidRDefault="00FE547E">
      <w:r>
        <w:t>Copyri</w:t>
      </w:r>
      <w:r w:rsidR="00AC1A25">
        <w:t>g</w:t>
      </w:r>
      <w:bookmarkStart w:id="0" w:name="_GoBack"/>
      <w:bookmarkEnd w:id="0"/>
      <w:r>
        <w:t>ht: Staab Architekten GmbH</w:t>
      </w:r>
    </w:p>
    <w:sectPr w:rsidR="00984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7E"/>
    <w:rsid w:val="001A7DD1"/>
    <w:rsid w:val="00AC1A25"/>
    <w:rsid w:val="00DB5FBE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Schröter</dc:creator>
  <cp:lastModifiedBy>Dirk Schröter</cp:lastModifiedBy>
  <cp:revision>2</cp:revision>
  <dcterms:created xsi:type="dcterms:W3CDTF">2019-06-07T06:56:00Z</dcterms:created>
  <dcterms:modified xsi:type="dcterms:W3CDTF">2019-06-07T06:57:00Z</dcterms:modified>
</cp:coreProperties>
</file>